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370D" w:rsidRPr="002737D3" w:rsidRDefault="002E370D" w:rsidP="002E370D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7D3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Муниципальное учреждение дополнительного образования </w:t>
      </w:r>
    </w:p>
    <w:p w:rsidR="002E370D" w:rsidRPr="002737D3" w:rsidRDefault="002E370D" w:rsidP="002E370D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7D3">
        <w:rPr>
          <w:rFonts w:ascii="Times New Roman" w:hAnsi="Times New Roman" w:cs="Times New Roman"/>
          <w:b/>
          <w:bCs/>
          <w:sz w:val="24"/>
          <w:szCs w:val="24"/>
        </w:rPr>
        <w:t>«Детско-юношеской спортивной школы«Самбо и Дзюдо»</w:t>
      </w:r>
    </w:p>
    <w:p w:rsidR="002E370D" w:rsidRDefault="002E370D"/>
    <w:tbl>
      <w:tblPr>
        <w:tblW w:w="9828" w:type="dxa"/>
        <w:tblInd w:w="-106" w:type="dxa"/>
        <w:tblLook w:val="01E0" w:firstRow="1" w:lastRow="1" w:firstColumn="1" w:lastColumn="1" w:noHBand="0" w:noVBand="0"/>
      </w:tblPr>
      <w:tblGrid>
        <w:gridCol w:w="5328"/>
        <w:gridCol w:w="4500"/>
      </w:tblGrid>
      <w:tr w:rsidR="00810119" w:rsidRPr="002737D3" w:rsidTr="0092071A">
        <w:tc>
          <w:tcPr>
            <w:tcW w:w="5328" w:type="dxa"/>
          </w:tcPr>
          <w:p w:rsidR="00FD58E1" w:rsidRPr="002737D3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Согласовано:</w:t>
            </w:r>
          </w:p>
          <w:p w:rsidR="00FD58E1" w:rsidRPr="002737D3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hAnsi="Times New Roman" w:cs="Times New Roman"/>
                <w:sz w:val="24"/>
                <w:szCs w:val="24"/>
              </w:rPr>
              <w:t>Решением педагогического совета</w:t>
            </w:r>
          </w:p>
          <w:p w:rsidR="00FD58E1" w:rsidRPr="002737D3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hAnsi="Times New Roman" w:cs="Times New Roman"/>
                <w:sz w:val="24"/>
                <w:szCs w:val="24"/>
              </w:rPr>
              <w:t>МУДО «ДЮСШ «Самбо и Дзюдо»</w:t>
            </w:r>
          </w:p>
          <w:p w:rsidR="00FD58E1" w:rsidRPr="002737D3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Протокол № ___________</w:t>
            </w:r>
          </w:p>
          <w:p w:rsidR="00FD58E1" w:rsidRPr="002737D3" w:rsidRDefault="00FD58E1" w:rsidP="002737D3">
            <w:pPr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От «___»</w:t>
            </w:r>
            <w:r w:rsidR="008A40C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___________202</w:t>
            </w:r>
            <w:r w:rsidR="00EC695D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год</w:t>
            </w:r>
          </w:p>
          <w:p w:rsidR="00FD58E1" w:rsidRPr="002737D3" w:rsidRDefault="00FD58E1" w:rsidP="002737D3">
            <w:pPr>
              <w:spacing w:after="200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4500" w:type="dxa"/>
          </w:tcPr>
          <w:p w:rsidR="00FD58E1" w:rsidRPr="002737D3" w:rsidRDefault="008A40C7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Утверждаю: </w:t>
            </w:r>
            <w:r w:rsidR="00FD58E1"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                                                                             Директор МУДО «ДЮСШ «Самбо и Дзюдо»</w:t>
            </w:r>
          </w:p>
          <w:p w:rsidR="00FD58E1" w:rsidRPr="002737D3" w:rsidRDefault="00FD58E1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___________________Д. П. Сапунов</w:t>
            </w:r>
          </w:p>
          <w:p w:rsidR="00FD58E1" w:rsidRPr="002737D3" w:rsidRDefault="00FD58E1" w:rsidP="002737D3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Приказ № _______</w:t>
            </w:r>
          </w:p>
          <w:p w:rsidR="00FD58E1" w:rsidRPr="002737D3" w:rsidRDefault="00FD58E1" w:rsidP="00EC695D">
            <w:pPr>
              <w:spacing w:after="20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>От «___»______________202</w:t>
            </w:r>
            <w:r w:rsidR="00EC695D">
              <w:rPr>
                <w:rFonts w:ascii="Times New Roman" w:eastAsia="Arial Unicode MS" w:hAnsi="Times New Roman" w:cs="Times New Roman"/>
                <w:sz w:val="24"/>
                <w:szCs w:val="24"/>
              </w:rPr>
              <w:t>3</w:t>
            </w:r>
            <w:r w:rsidRPr="002737D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737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95C74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7D3">
        <w:rPr>
          <w:rFonts w:ascii="Times New Roman" w:hAnsi="Times New Roman" w:cs="Times New Roman"/>
          <w:b/>
          <w:bCs/>
          <w:sz w:val="24"/>
          <w:szCs w:val="24"/>
        </w:rPr>
        <w:t>УЧЕБНЫЙ ПЛАН</w:t>
      </w:r>
      <w:r w:rsidR="00F95C74" w:rsidRPr="002737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95C74" w:rsidRPr="002737D3" w:rsidRDefault="00F95C74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37D3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8D652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2737D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:rsidR="0087138C" w:rsidRDefault="008A40C7" w:rsidP="0087138C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40C7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Дополнительная </w:t>
      </w:r>
      <w:r w:rsidR="0087138C" w:rsidRPr="0087138C">
        <w:rPr>
          <w:rFonts w:ascii="Times New Roman" w:hAnsi="Times New Roman" w:cs="Times New Roman"/>
          <w:b/>
          <w:bCs/>
          <w:sz w:val="24"/>
          <w:szCs w:val="24"/>
        </w:rPr>
        <w:t xml:space="preserve">образовательная программа спортивной подготовки </w:t>
      </w:r>
    </w:p>
    <w:p w:rsidR="00FD58E1" w:rsidRPr="002737D3" w:rsidRDefault="0087138C" w:rsidP="0087138C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8A40C7" w:rsidRPr="008A40C7">
        <w:rPr>
          <w:rFonts w:ascii="Times New Roman" w:hAnsi="Times New Roman" w:cs="Times New Roman"/>
          <w:b/>
          <w:bCs/>
          <w:sz w:val="24"/>
          <w:szCs w:val="24"/>
        </w:rPr>
        <w:t xml:space="preserve">о виду спорта </w:t>
      </w:r>
      <w:r w:rsidR="008D6529">
        <w:rPr>
          <w:rFonts w:ascii="Times New Roman" w:hAnsi="Times New Roman" w:cs="Times New Roman"/>
          <w:b/>
          <w:bCs/>
          <w:sz w:val="24"/>
          <w:szCs w:val="24"/>
        </w:rPr>
        <w:t>бокс</w:t>
      </w: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2737D3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2737D3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569B" w:rsidRPr="002737D3" w:rsidRDefault="0024569B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FD58E1" w:rsidP="002737D3">
      <w:pPr>
        <w:adjustRightInd w:val="0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FD58E1" w:rsidRPr="002737D3" w:rsidRDefault="008D6529" w:rsidP="002737D3">
      <w:pPr>
        <w:adjustRightInd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Качканар 2022</w:t>
      </w:r>
    </w:p>
    <w:p w:rsidR="00FD58E1" w:rsidRPr="002737D3" w:rsidRDefault="00FD58E1" w:rsidP="002737D3">
      <w:pPr>
        <w:ind w:firstLine="567"/>
        <w:rPr>
          <w:rFonts w:ascii="Times New Roman" w:hAnsi="Times New Roman" w:cs="Times New Roman"/>
          <w:sz w:val="24"/>
          <w:szCs w:val="24"/>
        </w:rPr>
        <w:sectPr w:rsidR="00FD58E1" w:rsidRPr="002737D3" w:rsidSect="002737D3">
          <w:pgSz w:w="11910" w:h="16840"/>
          <w:pgMar w:top="1134" w:right="570" w:bottom="280" w:left="1420" w:header="720" w:footer="720" w:gutter="0"/>
          <w:cols w:space="720"/>
        </w:sectPr>
      </w:pPr>
    </w:p>
    <w:p w:rsidR="00FD58E1" w:rsidRPr="002737D3" w:rsidRDefault="00FD58E1" w:rsidP="002737D3">
      <w:pPr>
        <w:pStyle w:val="1"/>
        <w:spacing w:line="321" w:lineRule="exact"/>
        <w:ind w:left="0" w:firstLine="567"/>
        <w:rPr>
          <w:sz w:val="24"/>
          <w:szCs w:val="24"/>
        </w:rPr>
      </w:pPr>
      <w:r w:rsidRPr="002737D3">
        <w:rPr>
          <w:sz w:val="24"/>
          <w:szCs w:val="24"/>
        </w:rPr>
        <w:lastRenderedPageBreak/>
        <w:t>Пояснительная записка</w:t>
      </w:r>
    </w:p>
    <w:p w:rsidR="00810119" w:rsidRPr="002737D3" w:rsidRDefault="00810119" w:rsidP="002737D3">
      <w:pPr>
        <w:pStyle w:val="1"/>
        <w:spacing w:line="321" w:lineRule="exact"/>
        <w:ind w:left="0" w:firstLine="567"/>
        <w:rPr>
          <w:sz w:val="24"/>
          <w:szCs w:val="24"/>
        </w:rPr>
      </w:pPr>
    </w:p>
    <w:p w:rsidR="0087138C" w:rsidRPr="0087138C" w:rsidRDefault="00BE24E5" w:rsidP="00BE24E5">
      <w:pPr>
        <w:pStyle w:val="a3"/>
        <w:spacing w:line="276" w:lineRule="auto"/>
        <w:ind w:left="0" w:right="264" w:firstLine="567"/>
        <w:rPr>
          <w:sz w:val="24"/>
          <w:szCs w:val="24"/>
        </w:rPr>
      </w:pPr>
      <w:r w:rsidRPr="00BE24E5">
        <w:rPr>
          <w:rFonts w:eastAsia="TimesNewRomanPS-BoldMT"/>
          <w:bCs/>
          <w:sz w:val="24"/>
          <w:szCs w:val="24"/>
        </w:rPr>
        <w:t xml:space="preserve">Учебный план определяет объем нагрузки и ее распределение по уровням спортивной подготовки и составлен </w:t>
      </w:r>
      <w:r w:rsidR="00CF3B5C" w:rsidRPr="0087138C">
        <w:rPr>
          <w:rFonts w:eastAsia="TimesNewRomanPS-BoldMT"/>
          <w:bCs/>
          <w:sz w:val="24"/>
          <w:szCs w:val="24"/>
        </w:rPr>
        <w:t xml:space="preserve">на </w:t>
      </w:r>
      <w:r w:rsidR="0087138C" w:rsidRPr="0087138C">
        <w:rPr>
          <w:sz w:val="24"/>
          <w:szCs w:val="24"/>
        </w:rPr>
        <w:t>основе</w:t>
      </w:r>
      <w:r w:rsidR="0087138C" w:rsidRPr="0087138C">
        <w:rPr>
          <w:spacing w:val="41"/>
          <w:sz w:val="24"/>
          <w:szCs w:val="24"/>
        </w:rPr>
        <w:t xml:space="preserve"> </w:t>
      </w:r>
      <w:r w:rsidR="0087138C" w:rsidRPr="0087138C">
        <w:rPr>
          <w:spacing w:val="9"/>
          <w:sz w:val="24"/>
          <w:szCs w:val="24"/>
        </w:rPr>
        <w:t>Федерального</w:t>
      </w:r>
      <w:r w:rsidR="0087138C" w:rsidRPr="0087138C">
        <w:rPr>
          <w:spacing w:val="24"/>
          <w:sz w:val="24"/>
          <w:szCs w:val="24"/>
        </w:rPr>
        <w:t xml:space="preserve"> </w:t>
      </w:r>
      <w:r w:rsidR="0087138C" w:rsidRPr="0087138C">
        <w:rPr>
          <w:sz w:val="24"/>
          <w:szCs w:val="24"/>
        </w:rPr>
        <w:t>стандарта</w:t>
      </w:r>
      <w:r w:rsidR="0087138C" w:rsidRPr="0087138C">
        <w:rPr>
          <w:spacing w:val="44"/>
          <w:sz w:val="24"/>
          <w:szCs w:val="24"/>
        </w:rPr>
        <w:t xml:space="preserve"> </w:t>
      </w:r>
      <w:r w:rsidR="0087138C" w:rsidRPr="0087138C">
        <w:rPr>
          <w:spacing w:val="9"/>
          <w:sz w:val="24"/>
          <w:szCs w:val="24"/>
        </w:rPr>
        <w:t>спортивной</w:t>
      </w:r>
      <w:r>
        <w:rPr>
          <w:spacing w:val="22"/>
          <w:sz w:val="24"/>
          <w:szCs w:val="24"/>
        </w:rPr>
        <w:t xml:space="preserve"> </w:t>
      </w:r>
      <w:r w:rsidR="0087138C" w:rsidRPr="0087138C">
        <w:rPr>
          <w:spacing w:val="9"/>
          <w:sz w:val="24"/>
          <w:szCs w:val="24"/>
        </w:rPr>
        <w:t>подготовки</w:t>
      </w:r>
      <w:r w:rsidR="0087138C" w:rsidRPr="0087138C">
        <w:rPr>
          <w:spacing w:val="24"/>
          <w:sz w:val="24"/>
          <w:szCs w:val="24"/>
        </w:rPr>
        <w:t xml:space="preserve"> </w:t>
      </w:r>
      <w:r w:rsidR="0087138C" w:rsidRPr="0087138C">
        <w:rPr>
          <w:sz w:val="24"/>
          <w:szCs w:val="24"/>
        </w:rPr>
        <w:t>по</w:t>
      </w:r>
      <w:r w:rsidR="0087138C" w:rsidRPr="0087138C">
        <w:rPr>
          <w:spacing w:val="42"/>
          <w:sz w:val="24"/>
          <w:szCs w:val="24"/>
        </w:rPr>
        <w:t xml:space="preserve"> </w:t>
      </w:r>
      <w:r w:rsidR="0087138C" w:rsidRPr="0087138C">
        <w:rPr>
          <w:sz w:val="24"/>
          <w:szCs w:val="24"/>
        </w:rPr>
        <w:t>виду</w:t>
      </w:r>
      <w:r w:rsidR="0087138C" w:rsidRPr="0087138C">
        <w:rPr>
          <w:spacing w:val="42"/>
          <w:sz w:val="24"/>
          <w:szCs w:val="24"/>
        </w:rPr>
        <w:t xml:space="preserve"> </w:t>
      </w:r>
      <w:r w:rsidR="0087138C" w:rsidRPr="0087138C">
        <w:rPr>
          <w:sz w:val="24"/>
          <w:szCs w:val="24"/>
        </w:rPr>
        <w:t>спорта</w:t>
      </w:r>
      <w:r w:rsidR="0087138C">
        <w:rPr>
          <w:sz w:val="24"/>
          <w:szCs w:val="24"/>
        </w:rPr>
        <w:t xml:space="preserve"> </w:t>
      </w:r>
      <w:r w:rsidR="0087138C" w:rsidRPr="0087138C">
        <w:rPr>
          <w:sz w:val="24"/>
          <w:szCs w:val="24"/>
        </w:rPr>
        <w:t>«бокс» (Приказ Министерства спорта Российской Федерации от 09.02.2021 N 62,</w:t>
      </w:r>
      <w:r w:rsidR="0087138C" w:rsidRPr="0087138C">
        <w:rPr>
          <w:spacing w:val="1"/>
          <w:sz w:val="24"/>
          <w:szCs w:val="24"/>
        </w:rPr>
        <w:t xml:space="preserve"> </w:t>
      </w:r>
      <w:r w:rsidR="0087138C" w:rsidRPr="0087138C">
        <w:rPr>
          <w:sz w:val="24"/>
          <w:szCs w:val="24"/>
        </w:rPr>
        <w:t>зарегистрировано в</w:t>
      </w:r>
      <w:r w:rsidR="0087138C" w:rsidRPr="0087138C">
        <w:rPr>
          <w:spacing w:val="-1"/>
          <w:sz w:val="24"/>
          <w:szCs w:val="24"/>
        </w:rPr>
        <w:t xml:space="preserve"> </w:t>
      </w:r>
      <w:r w:rsidR="0087138C" w:rsidRPr="0087138C">
        <w:rPr>
          <w:sz w:val="24"/>
          <w:szCs w:val="24"/>
        </w:rPr>
        <w:t>Минюсте России</w:t>
      </w:r>
      <w:r w:rsidR="0087138C" w:rsidRPr="0087138C">
        <w:rPr>
          <w:spacing w:val="-1"/>
          <w:sz w:val="24"/>
          <w:szCs w:val="24"/>
        </w:rPr>
        <w:t xml:space="preserve"> </w:t>
      </w:r>
      <w:r w:rsidR="0087138C" w:rsidRPr="0087138C">
        <w:rPr>
          <w:sz w:val="24"/>
          <w:szCs w:val="24"/>
        </w:rPr>
        <w:t>16.03.2021</w:t>
      </w:r>
      <w:r w:rsidR="0087138C" w:rsidRPr="0087138C">
        <w:rPr>
          <w:spacing w:val="-1"/>
          <w:sz w:val="24"/>
          <w:szCs w:val="24"/>
        </w:rPr>
        <w:t xml:space="preserve"> </w:t>
      </w:r>
      <w:r w:rsidR="0087138C" w:rsidRPr="0087138C">
        <w:rPr>
          <w:sz w:val="24"/>
          <w:szCs w:val="24"/>
        </w:rPr>
        <w:t>N</w:t>
      </w:r>
      <w:r w:rsidR="0087138C" w:rsidRPr="0087138C">
        <w:rPr>
          <w:spacing w:val="-1"/>
          <w:sz w:val="24"/>
          <w:szCs w:val="24"/>
        </w:rPr>
        <w:t xml:space="preserve"> </w:t>
      </w:r>
      <w:r w:rsidR="0087138C" w:rsidRPr="0087138C">
        <w:rPr>
          <w:sz w:val="24"/>
          <w:szCs w:val="24"/>
        </w:rPr>
        <w:t>62766).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Многолетняя спортивная подготовка в </w:t>
      </w:r>
      <w:r>
        <w:rPr>
          <w:rFonts w:ascii="Times New Roman" w:eastAsia="TimesNewRomanPS-BoldMT" w:hAnsi="Times New Roman" w:cs="Times New Roman"/>
          <w:bCs/>
          <w:sz w:val="24"/>
          <w:szCs w:val="24"/>
        </w:rPr>
        <w:t>боксе строится в соответствии с</w:t>
      </w:r>
      <w:r w:rsidR="00BE24E5"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NewRomanPS-BoldMT" w:hAnsi="Times New Roman" w:cs="Times New Roman"/>
          <w:bCs/>
          <w:sz w:val="24"/>
          <w:szCs w:val="24"/>
        </w:rPr>
        <w:t>установленной ФССП этапностью.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>Выделяются следующие этапы многолетней спортивной подготовки боксёров: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> этап начальной подготовки (ЭНП);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> тренировочный этап (этап спортивной специализации) (ТЭ);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> этап совершенствования спортивного мастерства (ЭССМ);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> этап высшего спортивного мастерства (ЭВСМ).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>Спортивная подготовка на каждом из этапов многолетней спортивной</w:t>
      </w:r>
      <w:r>
        <w:rPr>
          <w:rFonts w:ascii="Times New Roman" w:eastAsia="TimesNewRomanPS-BoldMT" w:hAnsi="Times New Roman" w:cs="Times New Roman"/>
          <w:bCs/>
          <w:sz w:val="24"/>
          <w:szCs w:val="24"/>
        </w:rPr>
        <w:t xml:space="preserve"> </w:t>
      </w: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>подготовки подразделяется по годам подготовки: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> для ЭНП – до 3 лет;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> для ТЭ – до 5 лет;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> для ЭССМ – продолжительность этапов не устанавливается;</w:t>
      </w:r>
    </w:p>
    <w:p w:rsidR="00A34BAB" w:rsidRPr="002737D3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</w:rPr>
        <w:t> для ЭВСМ – продолжительность этапов не устанавливается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Выделяются следующие уровни спортивной подготовки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боксёров: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1. До года занятий на ЭНП;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2. Свыше года занятий на ЭНП;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3. До пяти лет занятий на ТЭ;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4. Занятия на ЭССМ;</w:t>
      </w:r>
    </w:p>
    <w:p w:rsidR="00CF3B5C" w:rsidRPr="002737D3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5. Занятия на ЭВСМ</w:t>
      </w:r>
    </w:p>
    <w:p w:rsidR="00CF3B5C" w:rsidRPr="002737D3" w:rsidRDefault="00CF3B5C" w:rsidP="002737D3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CF3B5C" w:rsidRPr="002737D3" w:rsidRDefault="00BE24E5" w:rsidP="00E305D5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BE24E5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Таблица </w:t>
      </w:r>
      <w:r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1.</w:t>
      </w:r>
      <w:r w:rsidRPr="00BE24E5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F3B5C" w:rsidRPr="002737D3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Наполняемость групп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Продолжительность этапов спортивной подготовки и возраст для</w:t>
      </w:r>
    </w:p>
    <w:p w:rsidR="00A34BAB" w:rsidRPr="00A34BAB" w:rsidRDefault="00A34BAB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A34BAB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зачисления на этапы по виду спорта «бокс»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77"/>
        <w:gridCol w:w="2477"/>
        <w:gridCol w:w="2478"/>
        <w:gridCol w:w="2478"/>
      </w:tblGrid>
      <w:tr w:rsidR="00A34BAB" w:rsidTr="00A34BAB">
        <w:tc>
          <w:tcPr>
            <w:tcW w:w="2477" w:type="dxa"/>
          </w:tcPr>
          <w:p w:rsidR="00A34BAB" w:rsidRPr="00A34BAB" w:rsidRDefault="00A34BAB" w:rsidP="004A7A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Этапы спортивной</w:t>
            </w:r>
          </w:p>
          <w:p w:rsidR="00A34BAB" w:rsidRDefault="00A34BAB" w:rsidP="004A7A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подго</w:t>
            </w:r>
            <w:r w:rsid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товки</w:t>
            </w:r>
          </w:p>
        </w:tc>
        <w:tc>
          <w:tcPr>
            <w:tcW w:w="2477" w:type="dxa"/>
          </w:tcPr>
          <w:p w:rsidR="00A34BAB" w:rsidRPr="00A34BAB" w:rsidRDefault="00A34BAB" w:rsidP="004A7A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Длительность этапов</w:t>
            </w:r>
          </w:p>
          <w:p w:rsidR="00A34BAB" w:rsidRDefault="004A7A96" w:rsidP="004A7A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(в годах)</w:t>
            </w:r>
          </w:p>
        </w:tc>
        <w:tc>
          <w:tcPr>
            <w:tcW w:w="2478" w:type="dxa"/>
          </w:tcPr>
          <w:p w:rsidR="00A34BAB" w:rsidRPr="00A34BAB" w:rsidRDefault="00A34BAB" w:rsidP="004A7A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Возраст для</w:t>
            </w:r>
          </w:p>
          <w:p w:rsidR="00A34BAB" w:rsidRDefault="004A7A96" w:rsidP="004A7A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зачисления (лет)</w:t>
            </w:r>
          </w:p>
        </w:tc>
        <w:tc>
          <w:tcPr>
            <w:tcW w:w="2478" w:type="dxa"/>
          </w:tcPr>
          <w:p w:rsidR="00A34BAB" w:rsidRPr="00A34BAB" w:rsidRDefault="00A34BAB" w:rsidP="004A7A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Количество лиц</w:t>
            </w:r>
          </w:p>
          <w:p w:rsidR="00A34BAB" w:rsidRDefault="004A7A96" w:rsidP="004A7A9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(человек)</w:t>
            </w:r>
          </w:p>
        </w:tc>
      </w:tr>
      <w:tr w:rsidR="00A34BAB" w:rsidTr="00A34BAB">
        <w:tc>
          <w:tcPr>
            <w:tcW w:w="2477" w:type="dxa"/>
          </w:tcPr>
          <w:p w:rsidR="00A34BAB" w:rsidRDefault="00A34BAB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начальной подготовки</w:t>
            </w:r>
          </w:p>
        </w:tc>
        <w:tc>
          <w:tcPr>
            <w:tcW w:w="2477" w:type="dxa"/>
          </w:tcPr>
          <w:p w:rsidR="004A7A96" w:rsidRPr="00A34BAB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</w:p>
          <w:p w:rsidR="00A34BAB" w:rsidRDefault="00A34BAB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8" w:type="dxa"/>
          </w:tcPr>
          <w:p w:rsidR="00A34BAB" w:rsidRDefault="004A7A96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78" w:type="dxa"/>
          </w:tcPr>
          <w:p w:rsidR="00A34BAB" w:rsidRDefault="004A7A96" w:rsidP="00BE24E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12 - 15</w:t>
            </w:r>
          </w:p>
        </w:tc>
      </w:tr>
      <w:tr w:rsidR="00A34BAB" w:rsidTr="00A34BAB">
        <w:tc>
          <w:tcPr>
            <w:tcW w:w="2477" w:type="dxa"/>
          </w:tcPr>
          <w:p w:rsidR="004A7A96" w:rsidRPr="00A34BAB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Тренировочный этап (этап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спортивной</w:t>
            </w:r>
          </w:p>
          <w:p w:rsidR="00A34BAB" w:rsidRDefault="004A7A96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специализации)</w:t>
            </w:r>
          </w:p>
        </w:tc>
        <w:tc>
          <w:tcPr>
            <w:tcW w:w="2477" w:type="dxa"/>
          </w:tcPr>
          <w:p w:rsidR="00A34BAB" w:rsidRDefault="004A7A96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78" w:type="dxa"/>
          </w:tcPr>
          <w:p w:rsidR="00A34BAB" w:rsidRDefault="004A7A96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78" w:type="dxa"/>
          </w:tcPr>
          <w:p w:rsidR="004A7A96" w:rsidRPr="00A34BAB" w:rsidRDefault="004A7A96" w:rsidP="004A7A96">
            <w:pPr>
              <w:autoSpaceDE w:val="0"/>
              <w:autoSpaceDN w:val="0"/>
              <w:adjustRightInd w:val="0"/>
              <w:spacing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10 - 12</w:t>
            </w:r>
          </w:p>
          <w:p w:rsidR="00A34BAB" w:rsidRDefault="00A34BAB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34BAB" w:rsidTr="00A34BAB">
        <w:tc>
          <w:tcPr>
            <w:tcW w:w="2477" w:type="dxa"/>
          </w:tcPr>
          <w:p w:rsidR="004A7A96" w:rsidRPr="00A34BAB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совершенствования</w:t>
            </w:r>
          </w:p>
          <w:p w:rsidR="00A34BAB" w:rsidRDefault="004A7A96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спортивного мастерства</w:t>
            </w:r>
          </w:p>
        </w:tc>
        <w:tc>
          <w:tcPr>
            <w:tcW w:w="2477" w:type="dxa"/>
          </w:tcPr>
          <w:p w:rsidR="00A34BAB" w:rsidRDefault="004A7A96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2478" w:type="dxa"/>
          </w:tcPr>
          <w:p w:rsidR="00A34BAB" w:rsidRDefault="004A7A96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78" w:type="dxa"/>
          </w:tcPr>
          <w:p w:rsidR="004A7A96" w:rsidRPr="00A34BAB" w:rsidRDefault="004A7A96" w:rsidP="004A7A96">
            <w:pPr>
              <w:autoSpaceDE w:val="0"/>
              <w:autoSpaceDN w:val="0"/>
              <w:adjustRightInd w:val="0"/>
              <w:spacing w:line="276" w:lineRule="auto"/>
              <w:ind w:firstLine="567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4 - 7</w:t>
            </w:r>
          </w:p>
          <w:p w:rsidR="00A34BAB" w:rsidRDefault="00A34BAB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34BAB" w:rsidTr="00A34BAB">
        <w:tc>
          <w:tcPr>
            <w:tcW w:w="2477" w:type="dxa"/>
          </w:tcPr>
          <w:p w:rsidR="00A34BAB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высшего спортивного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 мастерства</w:t>
            </w:r>
          </w:p>
        </w:tc>
        <w:tc>
          <w:tcPr>
            <w:tcW w:w="2477" w:type="dxa"/>
          </w:tcPr>
          <w:p w:rsidR="00A34BAB" w:rsidRDefault="004A7A96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Без ограничений</w:t>
            </w:r>
          </w:p>
        </w:tc>
        <w:tc>
          <w:tcPr>
            <w:tcW w:w="2478" w:type="dxa"/>
          </w:tcPr>
          <w:p w:rsidR="00A34BAB" w:rsidRDefault="004A7A96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78" w:type="dxa"/>
          </w:tcPr>
          <w:p w:rsidR="00A34BAB" w:rsidRDefault="004A7A96" w:rsidP="00A34BAB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Pr="00A34BAB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 4</w:t>
            </w:r>
          </w:p>
        </w:tc>
      </w:tr>
    </w:tbl>
    <w:p w:rsidR="004A7A96" w:rsidRDefault="004A7A96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</w:p>
    <w:p w:rsidR="00CF3B5C" w:rsidRPr="002737D3" w:rsidRDefault="00CF3B5C" w:rsidP="00A34BAB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2737D3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Наполняемость учебно-тренировочных групп и объем учебно-тренировочной нагрузки определяется с учетом техники безопасности (таблица 1). </w:t>
      </w:r>
    </w:p>
    <w:p w:rsidR="0092071A" w:rsidRDefault="00CF3B5C" w:rsidP="002737D3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2737D3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 При необходимости объединения в одну группу обучающихся, разных по возрасту, уровню спортивной подготовленности, разница в уровне спортивной подготовленности не должна превышать двух спортивных разрядов.  </w:t>
      </w:r>
    </w:p>
    <w:p w:rsidR="004A7A96" w:rsidRDefault="004A7A96" w:rsidP="0092071A">
      <w:pPr>
        <w:autoSpaceDE w:val="0"/>
        <w:autoSpaceDN w:val="0"/>
        <w:adjustRightInd w:val="0"/>
        <w:spacing w:after="0" w:line="276" w:lineRule="auto"/>
        <w:ind w:firstLine="567"/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</w:pPr>
      <w:r w:rsidRPr="004A7A96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Годовой объем работы по годам спортивной подготовки определяется из расчета 52 недели, из которых 46 недель тренировочных занятий в условиях организации, осуществляющей спортивную подготовку и дополнительно 6 недель работы в условиях спортивно-оздоровительных лагерей и в форме </w:t>
      </w:r>
      <w:r w:rsidR="00D51DFA" w:rsidRPr="004A7A96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>самостоятельных занятий</w:t>
      </w:r>
      <w:r w:rsidRPr="004A7A96">
        <w:rPr>
          <w:rFonts w:ascii="Times New Roman" w:eastAsia="TimesNewRomanPS-BoldMT" w:hAnsi="Times New Roman" w:cs="Times New Roman"/>
          <w:bCs/>
          <w:sz w:val="24"/>
          <w:szCs w:val="24"/>
          <w:lang w:eastAsia="ru-RU"/>
        </w:rPr>
        <w:t xml:space="preserve"> спортсменов по индивидуальным планам в период активного отдыха.</w:t>
      </w:r>
    </w:p>
    <w:p w:rsidR="00BE24E5" w:rsidRDefault="00BE24E5" w:rsidP="004A7A96">
      <w:pPr>
        <w:autoSpaceDE w:val="0"/>
        <w:autoSpaceDN w:val="0"/>
        <w:adjustRightInd w:val="0"/>
        <w:spacing w:after="0" w:line="276" w:lineRule="auto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</w:p>
    <w:p w:rsidR="004A7A96" w:rsidRPr="00BE24E5" w:rsidRDefault="00BE24E5" w:rsidP="004A7A96">
      <w:pPr>
        <w:autoSpaceDE w:val="0"/>
        <w:autoSpaceDN w:val="0"/>
        <w:adjustRightInd w:val="0"/>
        <w:spacing w:after="0" w:line="276" w:lineRule="auto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BE24E5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 xml:space="preserve">Таблица 2. </w:t>
      </w:r>
      <w:r w:rsidR="004A7A96" w:rsidRPr="00BE24E5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Нормативы максимального объема тренировочной нагрузки на разных</w:t>
      </w:r>
    </w:p>
    <w:p w:rsidR="004A7A96" w:rsidRPr="00BE24E5" w:rsidRDefault="004A7A96" w:rsidP="004A7A96">
      <w:pPr>
        <w:autoSpaceDE w:val="0"/>
        <w:autoSpaceDN w:val="0"/>
        <w:adjustRightInd w:val="0"/>
        <w:spacing w:after="0" w:line="276" w:lineRule="auto"/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</w:pPr>
      <w:r w:rsidRPr="00BE24E5">
        <w:rPr>
          <w:rFonts w:ascii="Times New Roman" w:eastAsia="TimesNewRomanPS-BoldMT" w:hAnsi="Times New Roman" w:cs="Times New Roman"/>
          <w:b/>
          <w:bCs/>
          <w:sz w:val="24"/>
          <w:szCs w:val="24"/>
          <w:lang w:eastAsia="ru-RU"/>
        </w:rPr>
        <w:t>этапах спортивной подготовки.</w:t>
      </w: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2122"/>
        <w:gridCol w:w="1130"/>
        <w:gridCol w:w="1155"/>
        <w:gridCol w:w="1036"/>
        <w:gridCol w:w="1015"/>
        <w:gridCol w:w="9"/>
        <w:gridCol w:w="1867"/>
        <w:gridCol w:w="1584"/>
      </w:tblGrid>
      <w:tr w:rsidR="00D51DFA" w:rsidTr="00D51DFA">
        <w:tc>
          <w:tcPr>
            <w:tcW w:w="2122" w:type="dxa"/>
          </w:tcPr>
          <w:p w:rsidR="00D51DFA" w:rsidRPr="004A7A96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Этапный норматив</w:t>
            </w:r>
          </w:p>
          <w:p w:rsidR="00D51DFA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85" w:type="dxa"/>
            <w:gridSpan w:val="2"/>
          </w:tcPr>
          <w:p w:rsidR="00D51DFA" w:rsidRPr="004A7A96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Этап начальной</w:t>
            </w:r>
          </w:p>
          <w:p w:rsidR="00D51DFA" w:rsidRPr="004A7A96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подготовки</w:t>
            </w:r>
          </w:p>
          <w:p w:rsidR="00D51DFA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gridSpan w:val="3"/>
          </w:tcPr>
          <w:p w:rsidR="00D51DFA" w:rsidRPr="004A7A96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Тренировочный этап</w:t>
            </w:r>
          </w:p>
          <w:p w:rsidR="00D51DFA" w:rsidRPr="004A7A96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(этап спортивной</w:t>
            </w:r>
          </w:p>
          <w:p w:rsidR="00D51DFA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специализации)</w:t>
            </w:r>
          </w:p>
        </w:tc>
        <w:tc>
          <w:tcPr>
            <w:tcW w:w="1867" w:type="dxa"/>
          </w:tcPr>
          <w:p w:rsidR="00D51DFA" w:rsidRPr="004A7A96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Этап </w:t>
            </w:r>
          </w:p>
          <w:p w:rsidR="00D51DFA" w:rsidRPr="004A7A96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совершенствова</w:t>
            </w:r>
          </w:p>
          <w:p w:rsidR="00D51DFA" w:rsidRPr="004A7A96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ния </w:t>
            </w:r>
          </w:p>
          <w:p w:rsidR="00D51DFA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мастерства</w:t>
            </w:r>
          </w:p>
        </w:tc>
        <w:tc>
          <w:tcPr>
            <w:tcW w:w="1584" w:type="dxa"/>
          </w:tcPr>
          <w:p w:rsidR="00D51DFA" w:rsidRPr="004A7A96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Этап </w:t>
            </w:r>
          </w:p>
          <w:p w:rsidR="00D51DFA" w:rsidRPr="004A7A96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высшего</w:t>
            </w:r>
          </w:p>
          <w:p w:rsidR="00D51DFA" w:rsidRPr="004A7A96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спортивног</w:t>
            </w:r>
            <w:bookmarkStart w:id="0" w:name="_GoBack"/>
            <w:bookmarkEnd w:id="0"/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о</w:t>
            </w:r>
          </w:p>
          <w:p w:rsidR="00D51DFA" w:rsidRDefault="00D51DFA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мастерства</w:t>
            </w:r>
          </w:p>
        </w:tc>
      </w:tr>
      <w:tr w:rsidR="004A7A96" w:rsidTr="00D51DFA">
        <w:tc>
          <w:tcPr>
            <w:tcW w:w="2122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до года</w:t>
            </w:r>
          </w:p>
        </w:tc>
        <w:tc>
          <w:tcPr>
            <w:tcW w:w="1155" w:type="dxa"/>
          </w:tcPr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свыше года</w:t>
            </w:r>
          </w:p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</w:tcPr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До</w:t>
            </w:r>
          </w:p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Двух</w:t>
            </w:r>
          </w:p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лет</w:t>
            </w:r>
          </w:p>
        </w:tc>
        <w:tc>
          <w:tcPr>
            <w:tcW w:w="1015" w:type="dxa"/>
          </w:tcPr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Свыше</w:t>
            </w:r>
          </w:p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двух лет</w:t>
            </w:r>
          </w:p>
        </w:tc>
        <w:tc>
          <w:tcPr>
            <w:tcW w:w="1876" w:type="dxa"/>
            <w:gridSpan w:val="2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4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A7A96" w:rsidTr="00D51DFA">
        <w:tc>
          <w:tcPr>
            <w:tcW w:w="2122" w:type="dxa"/>
          </w:tcPr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 xml:space="preserve">Количество часов в </w:t>
            </w:r>
          </w:p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неделю</w:t>
            </w:r>
          </w:p>
        </w:tc>
        <w:tc>
          <w:tcPr>
            <w:tcW w:w="1130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55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36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5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76" w:type="dxa"/>
            <w:gridSpan w:val="2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84" w:type="dxa"/>
          </w:tcPr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A7A96" w:rsidTr="00D51DFA">
        <w:tc>
          <w:tcPr>
            <w:tcW w:w="2122" w:type="dxa"/>
          </w:tcPr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Количество</w:t>
            </w:r>
          </w:p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тренировок в</w:t>
            </w:r>
          </w:p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неделю</w:t>
            </w:r>
          </w:p>
        </w:tc>
        <w:tc>
          <w:tcPr>
            <w:tcW w:w="1130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55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6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5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76" w:type="dxa"/>
            <w:gridSpan w:val="2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84" w:type="dxa"/>
          </w:tcPr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A7A96" w:rsidTr="00D51DFA">
        <w:tc>
          <w:tcPr>
            <w:tcW w:w="2122" w:type="dxa"/>
          </w:tcPr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Общее количество</w:t>
            </w:r>
          </w:p>
          <w:p w:rsidR="004A7A96" w:rsidRDefault="004A7A96" w:rsidP="00CA418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часов в год</w:t>
            </w:r>
          </w:p>
        </w:tc>
        <w:tc>
          <w:tcPr>
            <w:tcW w:w="1130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155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1036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1015" w:type="dxa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1876" w:type="dxa"/>
            <w:gridSpan w:val="2"/>
          </w:tcPr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1456</w:t>
            </w:r>
          </w:p>
        </w:tc>
        <w:tc>
          <w:tcPr>
            <w:tcW w:w="1584" w:type="dxa"/>
          </w:tcPr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1664</w:t>
            </w:r>
          </w:p>
          <w:p w:rsid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A7A96" w:rsidTr="00D51DFA">
        <w:tc>
          <w:tcPr>
            <w:tcW w:w="2122" w:type="dxa"/>
          </w:tcPr>
          <w:p w:rsidR="00CA4186" w:rsidRPr="004A7A96" w:rsidRDefault="00CA4186" w:rsidP="00CA418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Общее количество</w:t>
            </w:r>
          </w:p>
          <w:p w:rsidR="004A7A96" w:rsidRPr="004A7A96" w:rsidRDefault="00CA418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тренировок в год</w:t>
            </w:r>
          </w:p>
        </w:tc>
        <w:tc>
          <w:tcPr>
            <w:tcW w:w="1130" w:type="dxa"/>
          </w:tcPr>
          <w:p w:rsidR="004A7A96" w:rsidRPr="004A7A96" w:rsidRDefault="00CA418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1155" w:type="dxa"/>
          </w:tcPr>
          <w:p w:rsidR="004A7A96" w:rsidRPr="004A7A96" w:rsidRDefault="00CA418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036" w:type="dxa"/>
          </w:tcPr>
          <w:p w:rsidR="004A7A96" w:rsidRPr="004A7A96" w:rsidRDefault="00CA418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1015" w:type="dxa"/>
          </w:tcPr>
          <w:p w:rsidR="004A7A96" w:rsidRPr="004A7A96" w:rsidRDefault="00CA418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876" w:type="dxa"/>
            <w:gridSpan w:val="2"/>
          </w:tcPr>
          <w:p w:rsidR="004A7A96" w:rsidRPr="004A7A96" w:rsidRDefault="00CA418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1584" w:type="dxa"/>
          </w:tcPr>
          <w:p w:rsidR="00CA4186" w:rsidRDefault="00CA4186" w:rsidP="00CA418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t>728</w:t>
            </w:r>
            <w:r w:rsidRPr="004A7A96"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  <w:cr/>
            </w:r>
          </w:p>
          <w:p w:rsidR="004A7A96" w:rsidRPr="004A7A96" w:rsidRDefault="004A7A96" w:rsidP="004A7A9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NewRomanPS-BoldMT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B587A" w:rsidRPr="00BE24E5" w:rsidRDefault="008A40C7" w:rsidP="008A40C7">
      <w:pPr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Таблица </w:t>
      </w:r>
      <w:r w:rsidR="00BE24E5" w:rsidRPr="00BE2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BE2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8B587A" w:rsidRPr="00BE2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организации и проведения тренировочных сборов</w:t>
      </w:r>
    </w:p>
    <w:tbl>
      <w:tblPr>
        <w:tblW w:w="9923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2161"/>
        <w:gridCol w:w="1661"/>
        <w:gridCol w:w="11"/>
        <w:gridCol w:w="1190"/>
        <w:gridCol w:w="11"/>
        <w:gridCol w:w="1345"/>
        <w:gridCol w:w="2977"/>
      </w:tblGrid>
      <w:tr w:rsidR="00810119" w:rsidRPr="002737D3" w:rsidTr="005C00A2">
        <w:trPr>
          <w:trHeight w:val="240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1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тренировочных сборов</w:t>
            </w:r>
          </w:p>
        </w:tc>
        <w:tc>
          <w:tcPr>
            <w:tcW w:w="4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Предельная продолжительность сборов по этапам спортивной подготовки (количество дней) без учета проезда к месту его проведения и обратно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Оптимальное число участников тренировочных сборов</w:t>
            </w:r>
          </w:p>
        </w:tc>
      </w:tr>
      <w:tr w:rsidR="00E305D5" w:rsidRPr="002737D3" w:rsidTr="005C00A2"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528C6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Углубленный уровень</w:t>
            </w:r>
            <w:r w:rsidR="00E305D5"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528C6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 уровень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спортивно-оздоровительный этап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119" w:rsidRPr="002737D3" w:rsidTr="005C00A2">
        <w:tc>
          <w:tcPr>
            <w:tcW w:w="992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Тренировочные сборы занимающихся, включенных в список кандидатов в спортивные сборные команды Российской Федерации и субъектов Российской Федерации</w:t>
            </w:r>
          </w:p>
        </w:tc>
      </w:tr>
      <w:tr w:rsidR="00E305D5" w:rsidRPr="002737D3" w:rsidTr="005C00A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E528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E528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сборы занимающихся, включенных в список спортивных сборных команд субъекта Российской Федерации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списочным составом членов спортивных сборных команд субъекта Российской Федерации</w:t>
            </w:r>
          </w:p>
        </w:tc>
      </w:tr>
      <w:tr w:rsidR="00810119" w:rsidRPr="002737D3" w:rsidTr="005C00A2">
        <w:tc>
          <w:tcPr>
            <w:tcW w:w="992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Тренировочные сборы по подготовке к спортивным соревнованиям</w:t>
            </w:r>
          </w:p>
        </w:tc>
      </w:tr>
      <w:tr w:rsidR="00E305D5" w:rsidRPr="002737D3" w:rsidTr="005C00A2">
        <w:trPr>
          <w:trHeight w:val="24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сборы по подготовке к международным спортивным соревнованиям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Мужчины, женщины: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основной состав: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игровые виды спорта (спортивные дисциплины) - 1,5 состава;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теннис, настольный теннис, бадминтон, а также спортивные единоборства,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включенные в программу Олимпийских игр (в том числе тяжелая атлетика) - 4 состава; иные виды спорта - 2 состава;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резервный состав: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игровые виды спорта (спортивные дисциплины) -1 состав;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теннис, настольный теннис, бадминтон, а также спортивные единоборства, включенные в программу Олимпийских игр (в том числе тяжелая атлетика) - 4 состава; иные виды спорта - 1 состав.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юниоры, юниорки; юноши, девушки: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основной состав: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игровые виды спорта (спортивные дисциплины) - 2 состава;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теннис, настольный теннис, бадминтон, а также спортивные единоборства, включенные в программу Олимпийских игр (в том числе тяжелая атлетика) - 4 состава; иные виды спорта - 2 состава;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резервный состав: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теннис, настольный теннис, бадминтон, а также спортивные единоборства, включенные в программу Олимпийских игр (в том числе тяжелая атлетика) - 4 состава</w:t>
            </w:r>
          </w:p>
        </w:tc>
      </w:tr>
      <w:tr w:rsidR="00E305D5" w:rsidRPr="002737D3" w:rsidTr="005C00A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сборы по подготовке к чемпионатам, кубкам, первенствам России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05D5" w:rsidRPr="002737D3" w:rsidTr="005C00A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сборы по подготовке к другим всероссийским спортивным соревнованиям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05D5" w:rsidRPr="002737D3" w:rsidTr="005C00A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сборы по подготовке к официальным спортивным соревнованиям субъекта Российской Федерации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119" w:rsidRPr="002737D3" w:rsidTr="005C00A2">
        <w:tc>
          <w:tcPr>
            <w:tcW w:w="9923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Специальные тренировочные сборы</w:t>
            </w:r>
          </w:p>
        </w:tc>
      </w:tr>
      <w:tr w:rsidR="00E305D5" w:rsidRPr="002737D3" w:rsidTr="005C00A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сборы по общей и (или) специальной физической подготовке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70% от состава группы занимающихся, проходящих подготовку на определенном этапе</w:t>
            </w:r>
          </w:p>
        </w:tc>
      </w:tr>
      <w:tr w:rsidR="00810119" w:rsidRPr="002737D3" w:rsidTr="005C00A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Восстановительные тренировочные сборы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14 дней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спортивных соревнований</w:t>
            </w:r>
          </w:p>
        </w:tc>
      </w:tr>
      <w:tr w:rsidR="00810119" w:rsidRPr="002737D3" w:rsidTr="005C00A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сборы для комплексного медицинского обследования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 дней, но не более двух раз в год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планом комплексного медицинского обследования</w:t>
            </w:r>
          </w:p>
        </w:tc>
      </w:tr>
      <w:tr w:rsidR="00E305D5" w:rsidRPr="002737D3" w:rsidTr="005C00A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сборы в каникулярный период</w:t>
            </w:r>
          </w:p>
        </w:tc>
        <w:tc>
          <w:tcPr>
            <w:tcW w:w="421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21 дня подряд и не более двух тренировочных сборов в год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60% от состава группы занимающихся, проходящих подготовку на определенном этапе</w:t>
            </w:r>
          </w:p>
        </w:tc>
      </w:tr>
      <w:tr w:rsidR="00E305D5" w:rsidRPr="002737D3" w:rsidTr="005C00A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Просмотровые тренировочные сборы для претендентов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60 дней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05D5" w:rsidRPr="002737D3" w:rsidRDefault="00E305D5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локальными нормативными актами образовательной организации</w:t>
            </w:r>
          </w:p>
        </w:tc>
      </w:tr>
      <w:tr w:rsidR="00810119" w:rsidRPr="002737D3" w:rsidTr="005C00A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21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Тренировочные сборы для выявления перспективных спортсменов для комплектования спортивных сборных команд Российской Федерации, субъектов Российской Федерации и центров спортивной подготовки</w:t>
            </w:r>
          </w:p>
        </w:tc>
        <w:tc>
          <w:tcPr>
            <w:tcW w:w="16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21 дня, но не более двух раз в год</w:t>
            </w:r>
          </w:p>
        </w:tc>
        <w:tc>
          <w:tcPr>
            <w:tcW w:w="1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B587A" w:rsidRPr="002737D3" w:rsidRDefault="008B587A" w:rsidP="009207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37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планом комплектования спортивных сборных команд Российской Федерации, субъектов Российской Федерации</w:t>
            </w:r>
          </w:p>
        </w:tc>
      </w:tr>
    </w:tbl>
    <w:p w:rsidR="004A7D16" w:rsidRPr="002737D3" w:rsidRDefault="004A7D16" w:rsidP="002737D3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C3486C" w:rsidRPr="002737D3" w:rsidRDefault="00C3486C" w:rsidP="002737D3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sectPr w:rsidR="00C3486C" w:rsidRPr="002737D3" w:rsidSect="008A40C7">
      <w:pgSz w:w="11910" w:h="16840"/>
      <w:pgMar w:top="1040" w:right="570" w:bottom="1540" w:left="1420" w:header="0" w:footer="126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46D" w:rsidRDefault="00B8546D">
      <w:pPr>
        <w:spacing w:after="0" w:line="240" w:lineRule="auto"/>
      </w:pPr>
      <w:r>
        <w:separator/>
      </w:r>
    </w:p>
  </w:endnote>
  <w:endnote w:type="continuationSeparator" w:id="0">
    <w:p w:rsidR="00B8546D" w:rsidRDefault="00B8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46D" w:rsidRDefault="00B8546D">
      <w:pPr>
        <w:spacing w:after="0" w:line="240" w:lineRule="auto"/>
      </w:pPr>
      <w:r>
        <w:separator/>
      </w:r>
    </w:p>
  </w:footnote>
  <w:footnote w:type="continuationSeparator" w:id="0">
    <w:p w:rsidR="00B8546D" w:rsidRDefault="00B85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90366"/>
    <w:multiLevelType w:val="hybridMultilevel"/>
    <w:tmpl w:val="4E743E9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B926EF"/>
    <w:multiLevelType w:val="hybridMultilevel"/>
    <w:tmpl w:val="CF20AE6A"/>
    <w:lvl w:ilvl="0" w:tplc="92704AAE">
      <w:numFmt w:val="bullet"/>
      <w:lvlText w:val="-"/>
      <w:lvlJc w:val="left"/>
      <w:pPr>
        <w:ind w:left="28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7B088368">
      <w:numFmt w:val="bullet"/>
      <w:lvlText w:val="•"/>
      <w:lvlJc w:val="left"/>
      <w:pPr>
        <w:ind w:left="1294" w:hanging="164"/>
      </w:pPr>
      <w:rPr>
        <w:rFonts w:hint="default"/>
        <w:lang w:val="ru-RU" w:eastAsia="ru-RU" w:bidi="ru-RU"/>
      </w:rPr>
    </w:lvl>
    <w:lvl w:ilvl="2" w:tplc="A734078A">
      <w:numFmt w:val="bullet"/>
      <w:lvlText w:val="•"/>
      <w:lvlJc w:val="left"/>
      <w:pPr>
        <w:ind w:left="2309" w:hanging="164"/>
      </w:pPr>
      <w:rPr>
        <w:rFonts w:hint="default"/>
        <w:lang w:val="ru-RU" w:eastAsia="ru-RU" w:bidi="ru-RU"/>
      </w:rPr>
    </w:lvl>
    <w:lvl w:ilvl="3" w:tplc="807222C8">
      <w:numFmt w:val="bullet"/>
      <w:lvlText w:val="•"/>
      <w:lvlJc w:val="left"/>
      <w:pPr>
        <w:ind w:left="3323" w:hanging="164"/>
      </w:pPr>
      <w:rPr>
        <w:rFonts w:hint="default"/>
        <w:lang w:val="ru-RU" w:eastAsia="ru-RU" w:bidi="ru-RU"/>
      </w:rPr>
    </w:lvl>
    <w:lvl w:ilvl="4" w:tplc="B192C05A">
      <w:numFmt w:val="bullet"/>
      <w:lvlText w:val="•"/>
      <w:lvlJc w:val="left"/>
      <w:pPr>
        <w:ind w:left="4338" w:hanging="164"/>
      </w:pPr>
      <w:rPr>
        <w:rFonts w:hint="default"/>
        <w:lang w:val="ru-RU" w:eastAsia="ru-RU" w:bidi="ru-RU"/>
      </w:rPr>
    </w:lvl>
    <w:lvl w:ilvl="5" w:tplc="BAD2C268">
      <w:numFmt w:val="bullet"/>
      <w:lvlText w:val="•"/>
      <w:lvlJc w:val="left"/>
      <w:pPr>
        <w:ind w:left="5353" w:hanging="164"/>
      </w:pPr>
      <w:rPr>
        <w:rFonts w:hint="default"/>
        <w:lang w:val="ru-RU" w:eastAsia="ru-RU" w:bidi="ru-RU"/>
      </w:rPr>
    </w:lvl>
    <w:lvl w:ilvl="6" w:tplc="B7F84728">
      <w:numFmt w:val="bullet"/>
      <w:lvlText w:val="•"/>
      <w:lvlJc w:val="left"/>
      <w:pPr>
        <w:ind w:left="6367" w:hanging="164"/>
      </w:pPr>
      <w:rPr>
        <w:rFonts w:hint="default"/>
        <w:lang w:val="ru-RU" w:eastAsia="ru-RU" w:bidi="ru-RU"/>
      </w:rPr>
    </w:lvl>
    <w:lvl w:ilvl="7" w:tplc="4A66898E">
      <w:numFmt w:val="bullet"/>
      <w:lvlText w:val="•"/>
      <w:lvlJc w:val="left"/>
      <w:pPr>
        <w:ind w:left="7382" w:hanging="164"/>
      </w:pPr>
      <w:rPr>
        <w:rFonts w:hint="default"/>
        <w:lang w:val="ru-RU" w:eastAsia="ru-RU" w:bidi="ru-RU"/>
      </w:rPr>
    </w:lvl>
    <w:lvl w:ilvl="8" w:tplc="9D1E242A">
      <w:numFmt w:val="bullet"/>
      <w:lvlText w:val="•"/>
      <w:lvlJc w:val="left"/>
      <w:pPr>
        <w:ind w:left="8397" w:hanging="164"/>
      </w:pPr>
      <w:rPr>
        <w:rFonts w:hint="default"/>
        <w:lang w:val="ru-RU" w:eastAsia="ru-RU" w:bidi="ru-RU"/>
      </w:rPr>
    </w:lvl>
  </w:abstractNum>
  <w:abstractNum w:abstractNumId="2" w15:restartNumberingAfterBreak="0">
    <w:nsid w:val="63A57D06"/>
    <w:multiLevelType w:val="hybridMultilevel"/>
    <w:tmpl w:val="29EEF544"/>
    <w:lvl w:ilvl="0" w:tplc="F9A60A56">
      <w:numFmt w:val="bullet"/>
      <w:lvlText w:val="-"/>
      <w:lvlJc w:val="left"/>
      <w:pPr>
        <w:ind w:left="282" w:hanging="3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5066F56">
      <w:numFmt w:val="bullet"/>
      <w:lvlText w:val="•"/>
      <w:lvlJc w:val="left"/>
      <w:pPr>
        <w:ind w:left="1294" w:hanging="356"/>
      </w:pPr>
      <w:rPr>
        <w:rFonts w:hint="default"/>
        <w:lang w:val="ru-RU" w:eastAsia="ru-RU" w:bidi="ru-RU"/>
      </w:rPr>
    </w:lvl>
    <w:lvl w:ilvl="2" w:tplc="CBBC91B0">
      <w:numFmt w:val="bullet"/>
      <w:lvlText w:val="•"/>
      <w:lvlJc w:val="left"/>
      <w:pPr>
        <w:ind w:left="2309" w:hanging="356"/>
      </w:pPr>
      <w:rPr>
        <w:rFonts w:hint="default"/>
        <w:lang w:val="ru-RU" w:eastAsia="ru-RU" w:bidi="ru-RU"/>
      </w:rPr>
    </w:lvl>
    <w:lvl w:ilvl="3" w:tplc="7782521C">
      <w:numFmt w:val="bullet"/>
      <w:lvlText w:val="•"/>
      <w:lvlJc w:val="left"/>
      <w:pPr>
        <w:ind w:left="3323" w:hanging="356"/>
      </w:pPr>
      <w:rPr>
        <w:rFonts w:hint="default"/>
        <w:lang w:val="ru-RU" w:eastAsia="ru-RU" w:bidi="ru-RU"/>
      </w:rPr>
    </w:lvl>
    <w:lvl w:ilvl="4" w:tplc="95209592">
      <w:numFmt w:val="bullet"/>
      <w:lvlText w:val="•"/>
      <w:lvlJc w:val="left"/>
      <w:pPr>
        <w:ind w:left="4338" w:hanging="356"/>
      </w:pPr>
      <w:rPr>
        <w:rFonts w:hint="default"/>
        <w:lang w:val="ru-RU" w:eastAsia="ru-RU" w:bidi="ru-RU"/>
      </w:rPr>
    </w:lvl>
    <w:lvl w:ilvl="5" w:tplc="AC06E4FA">
      <w:numFmt w:val="bullet"/>
      <w:lvlText w:val="•"/>
      <w:lvlJc w:val="left"/>
      <w:pPr>
        <w:ind w:left="5353" w:hanging="356"/>
      </w:pPr>
      <w:rPr>
        <w:rFonts w:hint="default"/>
        <w:lang w:val="ru-RU" w:eastAsia="ru-RU" w:bidi="ru-RU"/>
      </w:rPr>
    </w:lvl>
    <w:lvl w:ilvl="6" w:tplc="F012A9BC">
      <w:numFmt w:val="bullet"/>
      <w:lvlText w:val="•"/>
      <w:lvlJc w:val="left"/>
      <w:pPr>
        <w:ind w:left="6367" w:hanging="356"/>
      </w:pPr>
      <w:rPr>
        <w:rFonts w:hint="default"/>
        <w:lang w:val="ru-RU" w:eastAsia="ru-RU" w:bidi="ru-RU"/>
      </w:rPr>
    </w:lvl>
    <w:lvl w:ilvl="7" w:tplc="433262F8">
      <w:numFmt w:val="bullet"/>
      <w:lvlText w:val="•"/>
      <w:lvlJc w:val="left"/>
      <w:pPr>
        <w:ind w:left="7382" w:hanging="356"/>
      </w:pPr>
      <w:rPr>
        <w:rFonts w:hint="default"/>
        <w:lang w:val="ru-RU" w:eastAsia="ru-RU" w:bidi="ru-RU"/>
      </w:rPr>
    </w:lvl>
    <w:lvl w:ilvl="8" w:tplc="21F28F94">
      <w:numFmt w:val="bullet"/>
      <w:lvlText w:val="•"/>
      <w:lvlJc w:val="left"/>
      <w:pPr>
        <w:ind w:left="8397" w:hanging="356"/>
      </w:pPr>
      <w:rPr>
        <w:rFonts w:hint="default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7DE"/>
    <w:rsid w:val="000136ED"/>
    <w:rsid w:val="000143C2"/>
    <w:rsid w:val="000167DE"/>
    <w:rsid w:val="00037312"/>
    <w:rsid w:val="00085EB2"/>
    <w:rsid w:val="000F065C"/>
    <w:rsid w:val="00150127"/>
    <w:rsid w:val="001658EB"/>
    <w:rsid w:val="00193417"/>
    <w:rsid w:val="00206AD0"/>
    <w:rsid w:val="0024569B"/>
    <w:rsid w:val="002737D3"/>
    <w:rsid w:val="002D6F0A"/>
    <w:rsid w:val="002E370D"/>
    <w:rsid w:val="00356E41"/>
    <w:rsid w:val="0039422E"/>
    <w:rsid w:val="003B10DF"/>
    <w:rsid w:val="003B1D3F"/>
    <w:rsid w:val="00405CDB"/>
    <w:rsid w:val="00434C9E"/>
    <w:rsid w:val="004A1DCB"/>
    <w:rsid w:val="004A2FF7"/>
    <w:rsid w:val="004A5058"/>
    <w:rsid w:val="004A7A96"/>
    <w:rsid w:val="004A7D16"/>
    <w:rsid w:val="004B493D"/>
    <w:rsid w:val="0050289B"/>
    <w:rsid w:val="00545263"/>
    <w:rsid w:val="005C00A2"/>
    <w:rsid w:val="00704BCF"/>
    <w:rsid w:val="00725BF0"/>
    <w:rsid w:val="00740F16"/>
    <w:rsid w:val="007A10DF"/>
    <w:rsid w:val="007D2B56"/>
    <w:rsid w:val="007E59F3"/>
    <w:rsid w:val="007F4E66"/>
    <w:rsid w:val="00810119"/>
    <w:rsid w:val="0087138C"/>
    <w:rsid w:val="00876E83"/>
    <w:rsid w:val="0089099B"/>
    <w:rsid w:val="008A40C7"/>
    <w:rsid w:val="008B3D83"/>
    <w:rsid w:val="008B587A"/>
    <w:rsid w:val="008D6529"/>
    <w:rsid w:val="008E2813"/>
    <w:rsid w:val="0092071A"/>
    <w:rsid w:val="00924BAE"/>
    <w:rsid w:val="00941FB5"/>
    <w:rsid w:val="009710B5"/>
    <w:rsid w:val="009919FD"/>
    <w:rsid w:val="00A21382"/>
    <w:rsid w:val="00A30E4D"/>
    <w:rsid w:val="00A34BAB"/>
    <w:rsid w:val="00A5635F"/>
    <w:rsid w:val="00AA746D"/>
    <w:rsid w:val="00B22F61"/>
    <w:rsid w:val="00B27240"/>
    <w:rsid w:val="00B425C2"/>
    <w:rsid w:val="00B8546D"/>
    <w:rsid w:val="00BB784E"/>
    <w:rsid w:val="00BE24E5"/>
    <w:rsid w:val="00C204DF"/>
    <w:rsid w:val="00C23136"/>
    <w:rsid w:val="00C3486C"/>
    <w:rsid w:val="00CA4186"/>
    <w:rsid w:val="00CC549F"/>
    <w:rsid w:val="00CF3B5C"/>
    <w:rsid w:val="00D51DFA"/>
    <w:rsid w:val="00D569D0"/>
    <w:rsid w:val="00D64307"/>
    <w:rsid w:val="00D93348"/>
    <w:rsid w:val="00DB08A8"/>
    <w:rsid w:val="00E27CE4"/>
    <w:rsid w:val="00E305D5"/>
    <w:rsid w:val="00E528C6"/>
    <w:rsid w:val="00EB29E7"/>
    <w:rsid w:val="00EC695D"/>
    <w:rsid w:val="00F56FA0"/>
    <w:rsid w:val="00F95C74"/>
    <w:rsid w:val="00FC63E3"/>
    <w:rsid w:val="00FD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B26AD3"/>
  <w15:chartTrackingRefBased/>
  <w15:docId w15:val="{F689E982-A0D6-44C7-82A1-6D66BCB64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D58E1"/>
    <w:pPr>
      <w:widowControl w:val="0"/>
      <w:autoSpaceDE w:val="0"/>
      <w:autoSpaceDN w:val="0"/>
      <w:spacing w:before="72" w:after="0" w:line="240" w:lineRule="auto"/>
      <w:ind w:left="603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D58E1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styleId="a3">
    <w:name w:val="Body Text"/>
    <w:basedOn w:val="a"/>
    <w:link w:val="a4"/>
    <w:uiPriority w:val="1"/>
    <w:qFormat/>
    <w:rsid w:val="00FD58E1"/>
    <w:pPr>
      <w:widowControl w:val="0"/>
      <w:autoSpaceDE w:val="0"/>
      <w:autoSpaceDN w:val="0"/>
      <w:spacing w:after="0" w:line="240" w:lineRule="auto"/>
      <w:ind w:left="282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FD58E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FD58E1"/>
    <w:pPr>
      <w:widowControl w:val="0"/>
      <w:autoSpaceDE w:val="0"/>
      <w:autoSpaceDN w:val="0"/>
      <w:spacing w:after="0" w:line="240" w:lineRule="auto"/>
      <w:ind w:left="282" w:hanging="164"/>
    </w:pPr>
    <w:rPr>
      <w:rFonts w:ascii="Times New Roman" w:eastAsia="Times New Roman" w:hAnsi="Times New Roman" w:cs="Times New Roman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2737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737D3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C23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23136"/>
  </w:style>
  <w:style w:type="paragraph" w:styleId="a8">
    <w:name w:val="footer"/>
    <w:basedOn w:val="a"/>
    <w:link w:val="a9"/>
    <w:uiPriority w:val="99"/>
    <w:unhideWhenUsed/>
    <w:rsid w:val="00C231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23136"/>
  </w:style>
  <w:style w:type="table" w:styleId="aa">
    <w:name w:val="Table Grid"/>
    <w:basedOn w:val="a1"/>
    <w:uiPriority w:val="39"/>
    <w:rsid w:val="00A3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16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2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69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40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48526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03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42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15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884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095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03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58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8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664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53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29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9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46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8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22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74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5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356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5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5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8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24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277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603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606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9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15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05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21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7762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64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38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6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096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55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5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2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63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637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08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41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51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07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91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97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82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936482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4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05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67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5179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99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7739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896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689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246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6785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6464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7785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72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420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566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734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035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6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704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93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9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77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7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57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6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DDD38-4E9C-4916-9FE6-FC7FA08C1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5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Ольга Ичеткина</cp:lastModifiedBy>
  <cp:revision>63</cp:revision>
  <dcterms:created xsi:type="dcterms:W3CDTF">2021-09-10T04:32:00Z</dcterms:created>
  <dcterms:modified xsi:type="dcterms:W3CDTF">2022-12-25T06:37:00Z</dcterms:modified>
</cp:coreProperties>
</file>